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90cd1" w14:textId="7390c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"О бюджете сельского округа Жулек на 2023-2025 годы" от 26 декабря 2022 года № 34/9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16 мая 2023 года № 3/33.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"О бюджете сельского округа Жулек на 2023-2025 годы" от 26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34/9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Жулек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70 684 тысяч тенге, в том числе: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2 148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68 536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74 034,7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- 3 350,7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3 350,7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0;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3 350,7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Шиелийcкого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мая 2023 года № 3/33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 34/9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Жулек на 2023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и средний ремонт автомобильных дорог в городах районного значения, селах, поселках, сельских округах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-3 350,7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