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4f07" w14:textId="e024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2023-2025 годы" от 26 декабря 2022 года № 34/8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- 66 646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- 64 454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66 897,2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средный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