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78fe" w14:textId="3007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Байгекум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2023 года № 11/6.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Байгекум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5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148 209 тысяч тенге, в том числе: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5 944 тысяч тенге;</w:t>
      </w:r>
    </w:p>
    <w:bookmarkEnd w:id="2"/>
    <w:bookmarkStart w:name="z5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142 265 тысяч тенге;</w:t>
      </w:r>
    </w:p>
    <w:bookmarkEnd w:id="3"/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148 670,2 тысяч тенге;</w:t>
      </w:r>
    </w:p>
    <w:bookmarkEnd w:id="4"/>
    <w:bookmarkStart w:name="z5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5"/>
    <w:bookmarkStart w:name="z5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6"/>
    <w:bookmarkStart w:name="z5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7"/>
    <w:bookmarkStart w:name="z5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8"/>
    <w:bookmarkStart w:name="z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0"/>
    <w:bookmarkStart w:name="z6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-461,2 тысяч тенге;</w:t>
      </w:r>
    </w:p>
    <w:bookmarkEnd w:id="11"/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461,2 тысяч тенге;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3"/>
    <w:bookmarkStart w:name="z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4"/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461,2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00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Байгекум на 2024 год в сумме 90 805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19.12.2024 </w:t>
      </w:r>
      <w:r>
        <w:rPr>
          <w:rFonts w:ascii="Times New Roman"/>
          <w:b w:val="false"/>
          <w:i w:val="false"/>
          <w:color w:val="ff0000"/>
          <w:sz w:val="28"/>
        </w:rPr>
        <w:t>№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2023 года № 11/6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Байгекум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