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a69e" w14:textId="7a6a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355 "О бюджете сельского округа Томенарык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–109 855,9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100957,9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117169,2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-7 313,3 тысяч тенге 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7 313,3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