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35ac" w14:textId="395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29 декабря 2022 года № 352 "О бюджете сельского округа Сунаката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 июня 2023 года № 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Сунаката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98 725,0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93 414,0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99 315,2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590,2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Председаталь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социаоьной и инженернойинфрастуктуре сельских населенных пунктов в рамках проекта Колыбель Поселка-Ул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периюда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