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0f08" w14:textId="1fd0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60 426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2 028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58 398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60 513,1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-87,1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87,1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Жанадария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2024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Жанадария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