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2aec" w14:textId="a852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93310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5757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87393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94131,6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-821,6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821,6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местных бюджетных программ, не подлежащих секвестру в процессе исполнения местного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2024 год целевые трансферты бюджету сельского округа Шакен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Шакен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Шакен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09.08.2024 года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Шакенского сельского округа на 2024 год за счет средств республиканского бюджета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акимаШакенского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Шакенскому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Шакенского сельского округа в 2023 году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Шакенского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