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cdf9" w14:textId="bd4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Сарыколь на 2023-2025 годы" от 23 декабря 2022 года № 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Сарыколь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177174)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Сарыколь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109165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107263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109505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340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Сарыколь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расходый государственный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355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Сарыколь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и государственная регистрация для прокладки трансформаторной установки и 4 –хЛЭП за переделами поселка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блогустройства центрального парка в поселке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электроэнергии электронасоса подающего воду в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