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1d87e" w14:textId="361d8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Муратбаев на 2023-2025 годы" от 23 декабря 2022 года № 352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12 мая 2023 года № 43.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Муратбаев на 2023-2025 годы"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177717)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Муратбаев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115640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2899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112541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115640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мая 2023 года №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352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Г.Муратбаева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мая 2023 года №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352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 бюджету сельского округа Г.Муратбаева за счет средств районного бюджета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ремонт административного здания КГУ "Аппарат акима сельского округа Г.Муратбаева"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установке уличного освещение по ул Куандык аулие-0,4км, Коркыт ата-0,3 км, С.Сейфуллина -0,3 км в ауле Г.Муратбаева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службе проведения государственной политики " официальное опубликование постановлений, решений и иных нормативных правовых актов акима на государственном и русском языках через местные печатные СМИ, размещение объявлений и информационных материалов"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