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9c0a" w14:textId="d059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города Казалинск на 2023-2025 годы" от 23 декабря 2022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176269)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269273,5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234110,5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273020,2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указанное решение приложением 5 согласно приложению 3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города Казалинск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ПСД и проведению государственной экспертизы проекта строительства пешеходных дорожек на 9 улицах города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в целях укрепления материально-технической базы ГККП "Городской Дом культуры"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лесохозяйственного производства для возмещения затрат согласно отчетности учреждения "Казалинское лесное хозяйство и охрана животного мира"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Ерлепесова,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338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города Казалинск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