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138f" w14:textId="f5e1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31 октября 2023 года № 3654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города Кызылорда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Кызылорда "Об установлении дифференцируемого тарифа на регулярные автомобильные перевозки пассажиров и багажа в городском (сельском) сообщениях" от 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3068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