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33cc" w14:textId="e1e3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дифференцируемого тарифа на регулярные автомобильные перевозки пассажиров и багажа в городском (сельском) сообщениях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 сентября 2023 года № 3068. Утратило силу постановлением акимата города Кызылорда Кызылординской области от 31 октября 2023 года № 3654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3654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Кызылорда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регулярные автомобильные перевозки пассажиров и багажа в городском (сельском) сообщении в следующих размерах: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проезда через услуги оператора сотовой связи или посредством электронной проездной карты - 85 (восемьдесять пять)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проезда наличными - 130 (сто тридцать)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Кызылорды от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16879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дифференцированного тарифа на регулярные автомобильные перевозки пассажиров и багажа в городском (сельском) сообщении" (зарегистрировано в Реестре государственной регистрации нормативных правовых актов за номером 7888).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Кызылорда.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