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16b4" w14:textId="f64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Кызылординского областного маслихата от 13 декабря 2023 года № 154 "Об объемах трансфертов общего характера между областным и районными бюджетами, бюджетом города областного значения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27 октября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"Бюджетный кодекс Республики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объемах трансфертов общего характера между областным и районными бюджетами, бюджетом города областного значения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минимальные объемы бюджетных средств, направляемых на реализацию проекта "Бюджет народного участия", согласно приложению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действует до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проекта "Бюджет народного участия"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