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2ab70" w14:textId="682ab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Шетского районного маслихата от 22 декабря 2022 года № 19/194 "О районном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Шетского районного маслихата Карагандинской области от 24 ноября 2023 года № 6/61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Шетского районного маслихата "О районном бюджете на 2023-2025 годы" от 22 декабря 2022 года №19/194 (зарегистрировано в Реестре государственной регистрации нормативных правовых актов под №177430)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2023 - 2025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- 10 656 256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6 613 270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- 279 993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- 5461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- 3 787 532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- 10 919 269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- 145 074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232 875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87 801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- 145 074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145 074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232 875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87 802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решения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С.Социал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19/194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10656256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6613270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 учреждениями финансируемыми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приватизации жилищ из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3757532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10 919 269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схем градостроительного развития территории района и генеральных планов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-145074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