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488c" w14:textId="3c04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208 "О бюджете сел, поселков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11 декабря 2023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2022 года № 208 "О бюджете сел, поселков и сельских округов на 2023-2025 годы" (зарегистрировано в Реестре государственной регистрации нормативных правовых актов под № 176199)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367 570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318 045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373 370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–345 813 тысяч тенге в том числе: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341 336 тысяч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346 588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432 547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426 467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433 668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302 488 тысяч тенге, в том числе: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299 427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303 769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1 281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2023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2023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2023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