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c81f" w14:textId="91dc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Мадийского сельского округа Каркаралинского района Карагандинской области от 23 ноября 2023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22 ноября 2023 года № 15-4-1/443,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зимовок "Ойнакай", "Мади", и "Тайынша баз" расположенных в Мадийском сельском округе Каркаралинского района, в связи с проведением комплекса ветеринарно-санитарных мероприятий по ликвидации заболевания бруцеллез среди сельскохозяйственных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Мадийского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