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e71a" w14:textId="7d5e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Мадийского сельского округа Каркаралинского района Карагандинской области от 12 июля 2023 года № 3. Отменено решением акима Мадийского сельского округа Каркаралинского района Карагандинской области от 13 февраля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Мадийского сельского округа Каркаралинского района Карагандинской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оснавании представления главного государственного ветеринарно- санитарного инспектора Каркаралинской районной территорнальной инспекции комитета ветеринарного контроля и надзора Министерства сельского хозяйства Республики Казахстан от 5 июля 2023 года №15-4-1/232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Мадийского сельского округа Каркаралинского района, в связи с выявлением бруцеллеза среди сельскохозяйственных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Мадийского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