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b5e8" w14:textId="977b5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Абайского районного маслихата от 25 мая 2023 года № 4/41 "Об утверждении Правил проведения раздельных сходов местного сообщества Абайского района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7 сентября 2023 года № 9/86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25 мая 2023 года № 4/41 "Об утверждении Правил проведения раздельных сходов местного сообщества Абайского района Карагандинской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