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2900" w14:textId="1992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Шахтинского городского маслихата от 10 июля 2023 года № 271/4 "Об утверждении тарифа на сбор, транспортировку, сортировку и захоронение твердых бытовых отходов по городу Шахтинску, поселкам Долинка, Новодолинский, Шахан"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ноября 2023 года № 292/6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10 июля 2023 года № 271/4 "Об утверждении тарифа на сбор, транспортировку, сортировку и захоронение твердых бытовых отходов по городу Шахтинску, поселкам Долинка, Новодолинский, Шахан" (зарегистрировано в Реестре государственной регистрации нормативных правовых актов за № 183772), следующее изменение,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захоронение твердых бытовых отходов по городу Шахтинску, поселкам Долинка, Новодолинский, Шахан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учетом НДС)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учетом НДС)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 Долинка, Новодолинский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учетом НДС)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включает в себя: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сбора и транспортировку твердых бытовых отходов без учета НДС;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захоронения с учетом НДС.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