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f980" w14:textId="e9bf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29 марта 2023 года № 14/01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города Шахтинска" согласно приложения.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Шахтинска Циолковскую Н.Ю.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строительства города Шахтинска"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 города Шахтинска" (далее – государственное учреждение) является государственным органом Республики Казахстан, для осуществления государственного управления в области строительства на территории Шахтинского региона, в организационно-правовой форме учреждения.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государственного учреждения, имеет печати и штампы с изображением Государственного герба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вопросам своей компетенции государственного учреждения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утверждаются в соответствии с действующим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государственного учреждения: индекс: 101600, Карагандинская область, город Шахтинск, проспект имени Абая Кунанбаева строение 101.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государственного учреждения: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строительной политики на территории города Шахтинска и поселков;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благоприятной среды обитания и жизнедеятельности при осуществлении строительной деятельности, устойчивое развитие Шахтинского региона.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 государственного учреждения: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и обязанности: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организация,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акимата города и исполнительных органов, финансируемых из государственного бюджета;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актами Президента Республики Казахстан и Правительства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все необходимые меры для неукоснительного исполнения поручений акима и акимата города Шахтинска;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иные права и обязанности, предусмотренные действующим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государственного учреждения: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управление в области строительства на территории города Шахтинска и поселков;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инвестиционных предложений по включению в государственные программы, кратко-, средне- и долгосрочные планы развития территорий, бизнес и мастер- планы объектов строительства;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задания на проектирование намечаемого объекта в соответствии с требованиями СН РК "Порядок разработки, согласования, утверждения и состав проектной документации на строительство";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проектной организации на выполнение изыскательских, проектных работ и заключение договоров подряда в соответствии с действующим законодательством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проектной (проектно-сметной) на экспертизу (государственная, экологическая и другие при необходимости) для получения положительного заключения;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проектной (проектно-сметной) документации на строительство (реконструкцию, расширение, техническое перевооружение, модернизацию) после получения положительного заключения государственной экспертизы в соответствии с "Правилами проведения экспертизы предпроектной (технико-экономических обоснований и проектной (проектно-сметной) документации на строительство независимо от источников финансирования, а так же утверждения проектов, строящихся за счет бюджетных средств";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строительства и освоение строительной площадки: выбор подрядчика для проведения подрядных работ и заключение договоров подряда в соответствии с действующим законодательством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безопасности выполняемых видов работ, которые должны отвечать требованиям, установленным в государственных нормативах, проектно-сметной документации, а так же условиям договора;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общего ведения строительства, включая взаимоотношения с местными исполнительными органами;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финансирование, учет и отчетность: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приемки и оплаты выполненых работ, услуг в размере, предусмотренном сметой в сроки и порядке, установленными законодательными актами или договорами подряда;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ведение бухгалтерского учета и контроля в соответствии с "Правилами ведения бухгалтерского учета в государственных учереждениях";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сдача завершенных строительством объектов в эксплуатацию;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объектов эксплуатирующим организациям;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технического надзора и технологического сопровождения процесса строительства, осуществляемого за счет бюджетных средств;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мер по проводействию коррупции;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учреждения, организует организационно-правовое, материально-техническое и финансовое обеспечение деятельности отдела, координирует и контролирует работу отдела;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города Положение и структуру государственного учреждения, а так же изменения в них;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штатную численность государственного учреждения, финансируемого из местного бюджета, в пределах лимита штатной численности;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государственного учреждения;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внутреннего трудового распорядка в государственном учреждении, контролирует исполнение законодательства о государственной службе;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учреждения;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в государственных органах, иных организациях;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издает приказы и дает указания, обязательные для всех работников;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на работу и увольняет с работы сотрудников государственного учреждения, кроме сотрудников, назначаемых уполномоченным органом;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по противодействию коррупции;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персональную ответственность за исполнение антикоррупционного законодательства;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несет ответственность за нарушение законодательства Республики Казахстан и иных нормативных правовых актов в сфере оказания государственных услуг.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взаимоотношения между администрацией юридического лица и его трудовым коллективом определяются и регулируются в соответствии с законодательством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руководитель государственного учреждения действует на принципах единоначалия, самостоятельно решает вопросы деятельности отдела в соответствии с его компетенцией, определяемой законодательством Республики Казахстан и его настоящим Положением;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документационного обеспечения деятельности отдела, рассмотрение служебных документов, писем, обращений и заявлений граждан, личный прием граждан, функционирование делопроизводства на государственном и русском языках;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закрепляет за государственным учреждением имущество и осуществляет контроль за сохранностью имущества государственного учреждения;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индивидуальный план финансирования государственного учреждения;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утверждает смету (план расходов) на содержание государственного учреждения;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устав государственного учреждения, вносит изменения и дополнения в устав;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функции, возложенные на него законодательством Республики Казахстан, настоящим Положением и уполномоченным органом;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учреждением, относится к коммунальной собственности.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Условия реорганизации и ликвидации государственного учреждения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учреждение может быть реорганизовано в порядке, предусмотренном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некоммерческих организациях", другими законодательными актами.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Реорганизация государственного учреждения может быть произведена в форме слияния, присоединения, разделения, выделения, преобразования и в других формах, предусмотренных законодательством.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возникшей организации (организаций).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государственного учреждения в форме присоединения к нему другого государственного учреждения первое из них считается реорганизованным с момента внесения в государственный регистр юридических лиц записи о прекращении деятельности присоединенного государственного учреждения.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вновь возникшей в результате реорганизации государственного учреждения и внесение в государственный регистр юридических лиц записи о прекращении деятельности реорганизованной государственного учреждения осуществляются в порядке, установленном законодательством о государственной регистрации юридических лиц.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может быть ликвидировано добровольно (по решению собственника его имущества или уполномоченного собственником органа, а также по решению органа юридического лица, уполномоченного на то учредительными документами) и принудительно (по решению суда) на основании и в порядке, предусмотренными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некоммерческих организациях" и другими законодательными актами.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ликвидации государственного учреждения оставшееся после удовлетворения требований кредиторов имущество направляется на цели, указанные в учредительных документах, если иной порядок не предусмотрен законодательными актами.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