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42da" w14:textId="a2b4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Актас города Сарани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Актас города Сарани Карагандинской области от 29 сентября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на основании заключения Карагандинской областной ономастической комиссии от 19 июля 2023 года, с учетом мнения населения поселка Актас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Актас города Сарани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Ленинградская на улицу Әлия Молдағұлова;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Бородина на улицу Бейбітшілік;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Городская на улицу Кеншілер;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Привольная на улицу Бауыржан Момышұлы;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объединить улицы 8-ое Марта и Транспортная – в улицу Қаныш Сәтбаев.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