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d126" w14:textId="3d8d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Темиртау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декабря 2023 года № 12/4.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38 903 992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35 669 855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156 538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293 935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2 783 664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36 839 103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428 132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450 000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- 1 958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1 958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1 638 715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- 1 638 715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859 544 тысяч тенге;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- 2 498 259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города на 2024 год возврат неиспользованных (недоиспользованных) целевых трансфертов в сумме 4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изъятий в областной бюджет на 2024 год установлен в сумме 1 018 348 тысяч тенге.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городского бюджета на 2024 год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составе расходов городского бюджета на 2024 год по программе "Социальная помощь отдельным категориям нуждающихся граждан по решениям местных представительных органов" – 886 285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30 670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410 760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34 073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многодетным матерям награжденным "Алтын алқа", "Күміс алқа" в честь празднования 8 марта – 54 000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39 948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63 380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155 120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социальной помощи в виде единовременной денежной выплаты многодетным семьям, имеющим детей воспитывающихся в дошкольных организациях образования – 56 334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объем субвенций в бюджет посҰлка Актау на 2024 год в сумме 424 582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составе расходов городского бюджета предусмотрены целевые текущие трансферты нижестоящему бюджету поселка Актау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составе расходов городского бюджета на 2024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Темиртау на 2024 год в сумме 212 689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2024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38903992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35669855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21229953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5781583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15448370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3803476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2346589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383463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2783664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2783660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2783660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36839103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3133956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663037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449828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1076481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1067395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1008290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1394438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1203246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699234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2795247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2305341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2275790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216198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418998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418998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105957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10785568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3122273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2188907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591749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5504299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3986880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1455082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2158996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2158996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513823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365007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1276555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4302935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2430684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2370915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2370915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407505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486517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449055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670699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457721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240653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3554767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2582725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2582725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2582725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768576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93650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7861824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4367145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1885534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1885534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1769969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212689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-2498259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32354693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31744135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18145323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4649503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13495820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8893286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8893286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3821451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2439472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404521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191034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479554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479554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269873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269873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242694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34285449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33650470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19494382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4835484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14658898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9307053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9307053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3933901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2536063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714211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416397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192185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280668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280668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188257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2024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престарелым и лицам с инвалидностью медико-социальных услуг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по обслуживанию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приобретение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природоохранных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ликвидацию несанкционированных свалок по улицам Аманжолова, Подгорная)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Темиртауского городского маслихата Карагандинской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 за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№12/4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2024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"Спортивный клуб "Тау"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Культурно-досуговой центр "Актау"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