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87dc" w14:textId="1b28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13 июня 2023 года № 38/05 "Об утверждении государственного образовательного заказа на подготовку кадров с техническим и профессиональным, послесредним образованием на 2023 – 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октября 2023 года № 73/02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13 июня 2023 года № 38/05 "Об утверждении государственного образовательного заказа на подготовку кадров с техническим и профессиональным, послесредним образованием на 2023 – 2024 учебный год" (зарегистрировано в Реестре государственной регистрации нормативных правовых актов за № 6431-09)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Графический и мультимедийный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промышленной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195/15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информационной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машины и транспортеры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машин и оборудования (по отраслям промышленности)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Эксплуатация и техническое обслуживание подъемно-транспортных, строительно – дорожных машин и механизмов железнодорожного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Хлебопекарные, макаронные и кондитерское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зданий и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эксплуатация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Гостиничный бизнес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442989/746450/464142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2023-2024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государственногообразовательного заказа на 2023-2024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