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706c" w14:textId="3d87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отнесения автотранспорта к специальным транспортным средствам в республиканском государственном предприятии на праве хозяйственного ведения "Государственная радиочастотная служба", находящегося в ведении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октября 2023 года № 49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отнесения автотранспорта к специальным транспортным средствам для республиканского государственного предприятия на праве хозяйственного ведения "Государственная радиочастотная служба", находящегося в ведении Министерства цифрового развития, инноваций и аэрокосмической промышлен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елекоммуникаций Министерства цифрового развития, инноваций и аэрокосмической промышленности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автотранспорта к специальным транспортным средствам для республиканского государственного предприятия на праве хозяйственного ведения "Государственная радиочастотная служба", находящегося в ведении Министерства цифрового развития, инноваций и аэрокосмической промышленност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ранспорт с повышенной проходимостью, оборудованный измерительно-пеленгационным комплексом для технического обеспечения выполнения работ по мониторингу радиочастотного выявления радиоэлектронных средств и высокочастотных устройств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измерительно-пеленгационным оборудованием (радиоприемные устройства, антенно-фидерные устройств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ранспорт с повышенной проходимостью, оборудованный комплексом контроля качества связи для технического обеспечения выполнения работ по контролю качества услуг связ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специализированным комплексом оборудования контроля качества связи (сканер сетей сотовой связи, оборудование системы электропитания, антенно-фидерные устройства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транспорт с повышенной проходимостью, оборудованный комплексом контроля качества теле-, радиовещания для технического обеспечения выполнения работ по контролю качества технических параметров сигнала телерадиовещ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специализированным комплексом оборудования контроля качества теле-, радиовещания (анализатор телевизинных сигналов, оборудование системы электропитания, антенно-фидерное устройство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транспорт с повышенной проходимостью, оборудованный измерительным комплексом для технического обеспечения выполнения работ по мониторингу радиочастотного спектр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специализированным радиоприемным оборудованием (радиоприемное устройство, антенно- фидерное устройство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орудованием приема наземного и спутникового телевизионного вещания (антенна, приемник телевизионных сигналов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