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5765c" w14:textId="c8576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Коксуского района от 26 декабря 2022 года № 38-2 "О бюджете Коксуского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области Жетісу от 16 ноября 2023 года № 13-56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Коксуского района "О бюджете Коксуского района на 2023-2025 годы"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38-2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176185),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6 160 057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723 790 тысяч тенге;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72 044 тысячи тенге;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22 670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5 341 553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6 478 576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59 559 тысяч тенге, в том числе: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165 250 тысяч тенге;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75 691 тысяча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408078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408 078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423 124 тысячи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75 693 тысячи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60 647 тысяч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Коксуского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Бейсенбай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Коксуского района от 16 ноября 2023 года № 13-56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Коксуского района от 26 декабря 2022 года № 38-2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5 341 553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5 336 963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5 336 963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6 478 576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646 491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-408 078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