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c4a" w14:textId="7029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жилым помещением из государственного жилищного фонда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19 октября 2023 года № 304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в государственном жилищном фонде" (зарегистрирован в Реестре государственной регистрации нормативных правовых актов за № 7232), акимат Кербулакского районаПОСТАНОВЛЯЕТ: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Кербулакского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постановлению/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16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17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18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19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23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25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27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29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33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35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37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39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43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45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47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49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53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55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56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57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58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59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60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61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62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63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64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К.Кайсенов, 65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215,419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