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943b" w14:textId="e019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I-II-III кварталы 2023 года по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23 мая 2023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I-II-III кварталы 2023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"___" _________ 2023 года № 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І-ІІ-ІІІ кварталы 2023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