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adfab" w14:textId="38adf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Меркенского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Меркенского районного маслихата Жамбылской области от 19 мая 2023 года № 3-4. Утратило силу решением Меркенского районного маслихата Жамбылской области от 15 сентября 2025 года № 45-6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Меркенского районного маслихата Жамбылской области от 15.09.2025 № </w:t>
      </w:r>
      <w:r>
        <w:rPr>
          <w:rFonts w:ascii="Times New Roman"/>
          <w:b w:val="false"/>
          <w:i w:val="false"/>
          <w:color w:val="ff0000"/>
          <w:sz w:val="28"/>
        </w:rPr>
        <w:t xml:space="preserve">45-6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"О государственной службе Республики Казахстан" и приказом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16299</w:t>
      </w:r>
      <w:r>
        <w:rPr>
          <w:rFonts w:ascii="Times New Roman"/>
          <w:b w:val="false"/>
          <w:i w:val="false"/>
          <w:color w:val="000000"/>
          <w:sz w:val="28"/>
        </w:rPr>
        <w:t>), Меркенский районный маслихат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Меркенского районного маслихата".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ГУ "Аппарат Меркенского районного маслихата" в установленном законодательством порядке обеспечить опубликование настоящего решения в Эталонном контрольном банке нормативных правовых актов Республики Казахстан.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Меркенского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Меркенского районного от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мая 2023 года №3-4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Меркенского районного маслихата"</w:t>
      </w:r>
    </w:p>
    <w:bookmarkEnd w:id="4"/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Меркенского районного маслихата" (далее - Методика) разработана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 (далее - Закон), Приложением 2 к приказу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16299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Типовая методика) и определяет порядок оценки деятельности административных государственных служащих корпуса "Б" (далее - служащие корпуса "Б") государственного учреждения "Аппарат Меркенского районного маслихата" (далее - аппарат маслихата).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Методика оценки деятельности административных государственных служащих корпуса "Б" аппарата маслихата утверждается первым руководителем Меркенского районного маслихата на основе типовой Методики с учетом специфики деятельности аппарата маслихата.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используемые понятия в настоящей Методике: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- лицо, по отношению к которому непосредственный руководитель оцениваемого служащего находится в прямом подчинении;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-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-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аппарата маслихата - административный государственный служащий корпуса "Б" категорий, Е-2;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служащий корпуса "Б" - лицо, занимающее административную государственную должность корпуса "Б", за исключением руководителя аппарата маслихата; 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- руководитель аппарата маслихата или служащий корпуса "Б";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- КЦИ) - показатели, устанавливаемые для руководителя аппарата маслихата и направленные на достижение документов системы государственного планирования и на повышение эффективности деятельности государственного органа;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- метод оценки, при котором оценка деятельности служащих корпуса "Б" определяется с учетом степени их соответствия параметрам оценки -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360 -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-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- период оценки результатов работы государственного служащего.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деятельности административных государственных служащих корпуса "Б" (далее - оценка) проводится для определения эффективности и качества их работы посредством единой информационной системы по управлению персоналом (далее -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государственном органе.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по достижению КЦИ и методу ранжирования проводится по итогам квартала - не позднее десятого числа месяца, следующего за отчетным кварталом, по методу 360 проводится по итогам года - не позднее десятого числа месяца, следующего за отчетным годом.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пунктом 5 сроки.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6 - в редакции решения Меркенского районного маслихата Жамбылской области от 24.07.2023 </w:t>
      </w:r>
      <w:r>
        <w:rPr>
          <w:rFonts w:ascii="Times New Roman"/>
          <w:b w:val="false"/>
          <w:i w:val="false"/>
          <w:color w:val="000000"/>
          <w:sz w:val="28"/>
        </w:rPr>
        <w:t>№ 5-4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через десять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Оценка служащих, уволенных из государственного органа до окончания оцениваемого периода, проводится без их участия в установленные пунктом 5 сроки.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оценки выставляются по следующей градации: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"Выполняет функциональные обязанности эффективно";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"Выполняет функциональные обязанности надлежащим образом";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"Выполняет функциональные обязанности удовлетворительно";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"Выполняет функциональные обязанности не удовлетворительно" (неудовлетворительная оценка).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понижению в государственной должности либо увольнению.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Результаты оценки по методу 360 являются основанием для принятия решений по обучению служащего. 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Организационное сопровождение оценки обеспечивается служащим корпуса "Б" аппарата маслихата, в функциональные обязанности которого входит ведение кадровых вопросов – руководителем отдела аппарата маслихата (далее – руководитель отдела), в том числе посредством информационной системы.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руководителем отдела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Руководитель отдела обеспечивает ознакомление оцениваемого служащего с результатами оценки в течение двух рабочих дней со дня ее завершения посредством информационной системы и/или интернет - портала государственных органов либо системы электронного документооборота.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кодекса Республики Казахстан.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Документы, связанные с оценкой, хранятся в аппарате маслихата в течение трех лет со дня завершения оценки, а также при наличии технической возможности в информационной системе. 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Разногласия, связанные с процедурой оценки, рассматриваются руководителем отдела при содействии всех заинтересованных лиц и сторон.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Оценивающее лицо обеспечивает: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доведение до сведения оцениваемых лиц общих результатов работы аппарата маслихата за оцениваемый период; 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Оцениваемое лицо обеспечивает: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Руководитель отдела обеспечивает: 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Результаты оценки могут быть известны только оцениваемому лицу, оценивающему лицу, руководителю отдела и участникам калибровочных сессий. </w:t>
      </w:r>
    </w:p>
    <w:bookmarkEnd w:id="57"/>
    <w:bookmarkStart w:name="z69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аппарата маслихата по достижению КЦИ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Оценка деятельности руководителя аппарата маслихата осуществляется на основе оценки достижения КЦИ. 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КЦИ устанавливается оценивающим лицом по согласованию руководителем отдела в индивидуальном плане работы руководителя аппарата маслихата,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руководитель отдела обеспечивает (при наличии технической возможности) размещение индивидуального плана работы в информационной системе.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достижения КЦИ руководителя аппарата маслихата осуществляется оценивающим лицом в сроки, установленные в пункте 5.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руководитель отдела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пункту 5 настоящей Методики.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КЦИ должны иметь количественные и качественные индикаторы измеримости достижения целей и быть: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стратегических целей государственного органа, либо на повышение эффективности деятельности государственного органа.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Информационная система, либо в случае ее отсутствия руководитель отдела, уведомляет руководителя аппарата маслихата о проведении в отношении него оценки не позднее пятого числа месяца, следующего за отчетным кварталом.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Оценочный лист направляется для рассмотрения оценивающему лицу посредством информационной системы, либо в случае ее отсутствия руководителем отдела.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5 - 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77"/>
    <w:bookmarkStart w:name="z89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Оценка служащих корпуса "Б" осуществляется по методу ранжирования.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Оценка служащих корпуса "Б" по методу ранжирования осуществляется руководителем аппарата маслихата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Информационная система, либо в случае ее отсутствия руководитель отдела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Оценивающему лицу оценочный лист направляется информационной системой, либо в случае ее отсутствия руководителем отдела.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качество выполнения функциональных обязанностей;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соблюдение сроков выполнения задач;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самостоятельность и инициативность;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трудовая дисциплина.</w:t>
      </w:r>
    </w:p>
    <w:bookmarkEnd w:id="88"/>
    <w:bookmarkStart w:name="z100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аппарата маслихата проходит оценку методом 360 по форме, согласно приложению 5 к типовой Методике, служащие корпуса "Б" по форме, согласно приложению 6 к типовой Методике. 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Методом 360 оцениваются следующие компетенции в зависимости от категории оцениваемых лиц: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руководителя аппарата маслихата: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управление деятельностью;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выстраивание эффективных коммуникаций;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следование этическим нормам и принципам;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управление изменениями;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ориентация на результат;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самостоятельность и навыки принятия решений;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управление командой;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лидерские качества;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сотрудничество;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оперативность;</w:t>
      </w:r>
    </w:p>
    <w:bookmarkEnd w:id="103"/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саморазвитие;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инициативность;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выстраивание эффективных коммуникаций;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следование этическим нормам и принципам;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управление изменениями;</w:t>
      </w:r>
    </w:p>
    <w:bookmarkEnd w:id="109"/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ориентация на результат;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самостоятельность и навыки принятия решений;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сотрудничество;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оперативность;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саморазвитие.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руководителем отдела, для каждого оцениваемого лица.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Руководитель отдела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Методики. При формировании тематики семинаров повышения квалификации и дисциплин курсов переподготовки руководителем отдела должны быть учтены результаты оценки метода 360, в том числе наименее выраженные компетенции служащего.</w:t>
      </w:r>
    </w:p>
    <w:bookmarkEnd w:id="121"/>
    <w:bookmarkStart w:name="z133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С целью согласования и соблюдения единого подхода к процессу оценки государственный орган проводит калибровочные сессии в порядке, предусмотренном в пункте 13 настоящей Методики.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Калибровочная сессия проводится в течение десяти рабочих дней со дня обращения служащего в порядке, предусмотренном в пункте 13 настоящей Методики.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Руководитель отдела организовывает деятельность калибровочной сессии.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На калибровочной сессии оценивающее лицо кратко описывает работу оцениваемого лица и аргументирует свою оценку.</w:t>
      </w:r>
    </w:p>
    <w:bookmarkEnd w:id="127"/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28"/>
    <w:bookmarkStart w:name="z1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29"/>
    <w:bookmarkStart w:name="z14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Руководитель отдела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30"/>
    <w:bookmarkStart w:name="z14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1"/>
    <w:bookmarkStart w:name="z14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2"/>
    <w:bookmarkStart w:name="z14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обзор достижений за оцениваемый период;</w:t>
      </w:r>
    </w:p>
    <w:bookmarkEnd w:id="133"/>
    <w:bookmarkStart w:name="z14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обзор развития навыков и компетенций;</w:t>
      </w:r>
    </w:p>
    <w:bookmarkEnd w:id="134"/>
    <w:bookmarkStart w:name="z14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обзор потенциала и обсуждение карьерных устремлений работника.</w:t>
      </w:r>
    </w:p>
    <w:bookmarkEnd w:id="135"/>
    <w:bookmarkStart w:name="z14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3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