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0fa3" w14:textId="adc0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17 октября 2023 года № 430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акимат Кордайского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"Азиятский Газопровод" публичный сервитут сроком на 30 (тридцать) лет, без изъятия у землепользователей земельных участков общей площадью 0,1507 гектар на территории Сулуторского сельского округа Кордайского района для строительства переходов через магистральный газопровод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коммунальному учреждению "Отдел земельных отношений акимата Кордайского района Жамбылской области" в установленном законодательством порядке обеспечить: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Кордайского района после его официального опубликования.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Кордайского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Кордайского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октября 2023 года №430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земельных участков устанавливаемых публичный сервитут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земли сельскохозяйственного назначения товарищества с ограниченной ответственностью "Әділ"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 район, земли сельскохозяйственного назначения крестьянского хозяйства Аденова Алиби Байжановича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земли сельскохозяйственного назначения крестьянского хозяйства Картабаева Муратхана Бексултановича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земли сельскохозяйственного назначения крестьянского хозяйства Смагулова Мурата Катарбаевича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земли сельскохозяйственного назначения крестьянского хозяйства Акилова Асхата Бекеновича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 земли сельскохозяйственного назначения из земель государственного земельного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