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4ff" w14:textId="2f5a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Байзакского районного маслихата от 18 февраля 2014 года № 25-4 "Об утверждении регламента Байзакского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 июля 2023 года № 5-3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10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>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18 февраля 2014 года №25-4 "Об утверждении регламента Байзакского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2119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утвержденном вышеназванным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маслихата: по всему тексту слова "секретарем маслихата", "секретаря маслихата", "секретарь маслихата", "секретарю маслихата", "нового секретаря" заменить, соответственно, словами "председателем маслихата", "председателя маслихата", "председатель маслихата", "председателю маслихата", "нового председателя".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