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451b" w14:textId="4d54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22-391/VII "О бюджете Маканчинского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2-61/VIII.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22-391/VІI "О бюджете Маканчинского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Маканчинского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227 688,0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57 255,0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170 433,0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234 253,2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-6 565,2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6 565,2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6 565,2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2-61/VIII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22-391/VII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