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368a" w14:textId="ed63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29 декабря 2022 года № 22-374/VII "О бюджете Бестерекского сельского округа Урджарского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10 мая 2023 года № 2-44/VIII.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 22-374VII "О бюджете Бестерекского сельского округа Урджарского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Бестерекского сельского округа Урджарского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43 913,0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6 383,0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–37 530,0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–45 021,0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государство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- 1 108,0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1 108,0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1 108,0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2-43/VIII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№22-374/VII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Бестерекского сельского округа Урджарского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трансфертов,выделенных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