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23e8" w14:textId="82b2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Жарминского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декабря 2023 года № 10/184-VIII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населҰнные пункты Жарминского района предоставить следующие меры социальной поддержки в 2024 году: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 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