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1b3e" w14:textId="a011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2022 года № 23/354-VII "О бюджете Жарминского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21 ноября 2023 года № 8/144-VIII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2022 года № 23/354-VII "О бюджете Жарминского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11 250 281,4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6 151 629,0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778 113,0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267 267,0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4 053 272,4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11 319 004,9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-24 291,0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86 391,0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- 44 432,5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44 432,5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86 391,0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68 723,5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 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11 250 281,4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2 758 765,8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2 697 829,8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4 053 272,4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4 003 520,5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4 003 520,5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3 243 317,8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760 202,7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11 319 004,9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1 851 674,5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452 726,7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406 283,7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1 316 983,6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1 272 136,6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1 181 819,4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1 027 981,2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786 175,9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786 175,9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2 077 923,9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1 421 971,4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1 119 058,3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1 119 058,3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635 743,9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498 592,7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860 282,4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815 249,4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815 249,4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-44 432,5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