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c288" w14:textId="61fc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9-VII "О бюджете Бирл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3-2025 годы" от 29 декабря 2022 года № 23/35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49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0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0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