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ffe74" w14:textId="b8ffe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28 сентября 2023 года № 6/118-VIII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5 сентября 2023 года № 5/89-VІІІ "О признании утратившим силу решение Жарминского районного маслихата от 18 ноября 2019 года № 40/326-VІ "Об утверждении норм образования и накопления коммунальных отходов, тарифов на сбор, вывоз и захоронение твердых бытовых отходов по Жарминскому району"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5 сентября 2023 года № 5/90-VІІІ "О признании утратившим силу решении"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принятия.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