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ac53" w14:textId="9eda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23/373-VII "О бюджете города Шар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13 сентября 2023 года № 5/106-VIII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города Шар Жарминского района на 2023-2025 годы" от 29 декабря 2022 года № 23/373-VII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Шар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480 902,8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41 489,3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265,0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439 148,5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494 307,6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- 13 404,8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13 404,8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13 404,8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5/106-VIІI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23/373-VII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