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f56d" w14:textId="c7ef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23/364-VII "О бюджете Жарыкского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5/98-VIII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2023-2025 годы" от 29 декабря 2022 года № 23/364-VII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60 652,5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4 220,7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56 431,8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62 943,3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- 2 290,8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2 290,8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2 290,8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