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2b89" w14:textId="3152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23/361-VII "О бюджете Божыгурского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4/71-VIII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2023-2025 годы" от 29 декабря 2022 года № 23/361-VII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43 296,3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41 490,8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45 549,8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- 2 253,5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2 253,5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2 253,5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