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ce23" w14:textId="c3dc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23/373-VII "О бюджете города Шар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июля 2023 года № 3/60-VIII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2023-2025 годы" от 29 декабря 2022 года № 23/373-VII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143 921,4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31 989,3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111 667,1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157 326,2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- 13 404,8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13 404,8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13 404,8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3/60-VIІI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