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7d5d" w14:textId="19c7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23/361-VII "О бюджете Божыгурского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июля 2023 года № 3/52-VIII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2023-2025 годы" от 29 декабря 2022 года № 23/361-VII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40 427,3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1 805,5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38 621,8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42 680,8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- 2 253,5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2 253,5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2 253,5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3/52-VIІI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23/361-VII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