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e046" w14:textId="f13e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Новошульбинского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Новошульбинского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239090,2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272483,6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26- 13-VIII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Новошульбинского сельского округа на 2024 год в сумме 60879 тысяч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Новошульбинского сельского округа на 2024 год целевые текущие трансферты из республиканского бюджета в сумме 56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Новошульбинского сельского округа на 2024 год целевые текущие трансферты из областного бюджета в сумме 159352,5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26- 13-VIII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Новошульбинского сельского округа на 2024 год целевые текущие трансферты из районного бюджета в сумме 18802,7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26- 13-VIII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26- 13-VIII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