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8181" w14:textId="20a8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26-16-VII "О бюджете Петропавловского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Петропавловского сельского округа Бородулихинского района на 2023-2025 годы" от 30 декабря 2022 года № 26-16-VII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49451,3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16229,3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28165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61843,7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-12392,4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12392,4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12392,4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Петропавловского сельского округа на 2023 год целевые текущие трансферты из районного бюджета в сумме 4368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2023год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