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ece3" w14:textId="01c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275212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8813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280643,6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Бородулихинского сельского округа на 2024 год в сумме 32312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Бородулихинского сельского округа на 2024 год целевые текущие трансферты из республиканского бюджета в сумме 84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Бородулихинского сельского округа на 2024 год целевые текущие трансферты из областного бюджета в сумме 300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Бородулихинского сельского округа на 2024 год целевые текущие трансферты из районного бюджета в сумме 160498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