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479" w14:textId="528d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28 декабря 2023 года № 12/6-VIII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 11/2-VIІI "О бюджете Бескарагайского района на 2024-2026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Долонского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 передаваемой из районного бюджета, в бюджет Долонского сельского округа на 2024 год в сумме 42415,0 тыс.тенге.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23/5-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