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d479" w14:textId="528d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Долонского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Долонского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94389,6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98194,9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 передаваемой из районного бюджета, в бюджет Долонского сельского округа на 2024 год в сумме 42415,0 тыс.тенге.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12/6 -VІII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