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91fa" w14:textId="9149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30/5-VIІ "О бюджете Глух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8 декабря 2023 года № 10/5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Глуховского сельского округа на 2023-2025 годы" от 30 декабря 2022 года № 30/5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7109,1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01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107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902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3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3,0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