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6f1b" w14:textId="ff16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26 декабря 2022 года № 29/17-VІІ "О бюджете Бескарагайского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8 декабря 2023 года № 10/2-VIII.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26 декабря 2022 года №29/17-VІІ "О бюджете Бескарагайского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6 189 136,7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1 120 144,9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7 767,0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5 049 724,8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6 224 963,3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22 215,0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29 535,0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-58 041,6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58 041,6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51 750,0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29 535,0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35 826,6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5049643,3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31369,5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