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8b94" w14:textId="c2c8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30/8-VІІ "О бюджете М-Владимировского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 ноября 2023 года № 9/8-VIII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М-Владимировского сельского округа на 2023-2025 годы" от 30 декабря 2022 года № 30/8-VІІ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98723,4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95223,4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99442,4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719,0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719,0 тысяч тенге.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30/8-VІІ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