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6fb7" w14:textId="4756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30/8-VІІ "О бюджете М-Владимировского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мая 2023 года № 3/7-VIII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2023-2025 годы" от 30 декабря 2022 года № 30/8-VІІ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84 175,0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84 175,0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