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19b" w14:textId="ccbf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20/406-VIІ "О бюджете Баршатасского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2023-2025 годы" от 27 декабря 2022 года №20/406-VІI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274261,6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269716,6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274270,1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- 8,5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8,5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274261,6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269716,6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269716,6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274270,1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37474,6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226820,0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224738,0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